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line="360" w:lineRule="auto"/>
        <w:ind w:firstLine="3021" w:firstLineChars="1003"/>
        <w:outlineLvl w:val="2"/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val="zh-CN"/>
        </w:rPr>
      </w:pPr>
    </w:p>
    <w:p>
      <w:pPr>
        <w:pStyle w:val="3"/>
        <w:adjustRightInd w:val="0"/>
        <w:snapToGrid w:val="0"/>
        <w:spacing w:line="360" w:lineRule="auto"/>
        <w:ind w:firstLine="3021" w:firstLineChars="1003"/>
        <w:outlineLvl w:val="2"/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val="zh-CN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30"/>
          <w:szCs w:val="30"/>
          <w:lang w:val="zh-CN"/>
        </w:rPr>
        <w:t>法定代表人授权委托书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杭州</w:t>
      </w:r>
      <w:r>
        <w:rPr>
          <w:rFonts w:hint="eastAsia" w:ascii="仿宋_GB2312" w:hAnsi="仿宋_GB2312" w:eastAsia="仿宋_GB2312" w:cs="仿宋_GB2312"/>
          <w:color w:val="000000"/>
          <w:sz w:val="24"/>
          <w:lang w:val="en-US" w:eastAsia="zh-CN"/>
        </w:rPr>
        <w:t>文化投资发展</w:t>
      </w:r>
      <w:r>
        <w:rPr>
          <w:rFonts w:hint="eastAsia" w:ascii="仿宋_GB2312" w:hAnsi="仿宋_GB2312" w:eastAsia="仿宋_GB2312" w:cs="仿宋_GB2312"/>
          <w:color w:val="000000"/>
          <w:sz w:val="24"/>
        </w:rPr>
        <w:t>有限公司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：</w:t>
      </w:r>
    </w:p>
    <w:p>
      <w:pPr>
        <w:spacing w:before="24" w:beforeLines="10" w:line="360" w:lineRule="auto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兹委派我公司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u w:val="single"/>
          <w:lang w:val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先生/女士（身份证号：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其在本公司的职务是：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u w:val="single"/>
          <w:lang w:val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 xml:space="preserve"> ，联系电话：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u w:val="single"/>
          <w:lang w:val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lang w:val="zh-CN"/>
        </w:rPr>
        <w:t>手机：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u w:val="single"/>
          <w:lang w:val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lang w:val="zh-CN"/>
        </w:rPr>
        <w:t>传真：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u w:val="single"/>
          <w:lang w:val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lang w:val="zh-CN"/>
        </w:rPr>
        <w:t>），代表我公司全权处理杭州</w:t>
      </w:r>
      <w:r>
        <w:rPr>
          <w:rFonts w:hint="eastAsia" w:ascii="仿宋_GB2312" w:hAnsi="仿宋_GB2312" w:eastAsia="仿宋_GB2312" w:cs="仿宋_GB2312"/>
          <w:color w:val="000000"/>
          <w:sz w:val="24"/>
          <w:lang w:val="en-US" w:eastAsia="zh-CN"/>
        </w:rPr>
        <w:t>文化投资发展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lang w:val="zh-CN"/>
        </w:rPr>
        <w:t>有限公司“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u w:val="single"/>
          <w:lang w:val="en-US" w:eastAsia="zh-CN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lang w:val="zh-CN"/>
        </w:rPr>
        <w:t>”项目（编号：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highlight w:val="none"/>
          <w:lang w:val="zh-CN"/>
        </w:rPr>
        <w:t>）投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标的一切事项，若中标（成交）则全权代表本公司签订相关合同，并负责处理合同履行等事宜。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 xml:space="preserve">    本委托书有效期：自   年 月  日起至  年  月  日止。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 xml:space="preserve">    特此告知。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</w:p>
    <w:p>
      <w:pPr>
        <w:adjustRightInd w:val="0"/>
        <w:snapToGrid w:val="0"/>
        <w:spacing w:line="360" w:lineRule="auto"/>
        <w:jc w:val="right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响应供应商名称（公章）：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en-US" w:eastAsia="zh-CN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法定代表人（签章）：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en-US" w:eastAsia="zh-CN"/>
        </w:rPr>
        <w:t xml:space="preserve">                  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日期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：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lYzY1ZjA0MDJkZTJjNjdiNWJjM2ZlY2FkNWE2NzMifQ=="/>
  </w:docVars>
  <w:rsids>
    <w:rsidRoot w:val="33D06D27"/>
    <w:rsid w:val="05495F40"/>
    <w:rsid w:val="0B134F76"/>
    <w:rsid w:val="17164D67"/>
    <w:rsid w:val="27EC0A93"/>
    <w:rsid w:val="295B66F9"/>
    <w:rsid w:val="33D06D27"/>
    <w:rsid w:val="397847D5"/>
    <w:rsid w:val="3BDA7FF4"/>
    <w:rsid w:val="4BCB6D33"/>
    <w:rsid w:val="59F41140"/>
    <w:rsid w:val="5B7C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spacing w:after="120" w:afterLines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Plain Text"/>
    <w:qFormat/>
    <w:uiPriority w:val="0"/>
    <w:pPr>
      <w:widowControl w:val="0"/>
      <w:jc w:val="both"/>
    </w:pPr>
    <w:rPr>
      <w:rFonts w:ascii="宋体" w:hAnsi="Courier New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2020-08-18T03:48:00Z</dcterms:created>
  <dc:creator>肥猫</dc:creator>
  <cp:lastModifiedBy>12.5°</cp:lastModifiedBy>
  <dcterms:modified xsi:type="dcterms:W3CDTF">2023-04-13T07:14:18Z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91A9632B49654F929299995DFA750F92</vt:lpwstr>
  </property>
</Properties>
</file>